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1BDF" w14:textId="77777777" w:rsidR="00DC50B3" w:rsidRPr="000666BD" w:rsidRDefault="00DC50B3">
      <w:pPr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0666BD">
        <w:rPr>
          <w:rFonts w:ascii="Arial" w:hAnsi="Arial" w:cs="Arial"/>
          <w:b/>
          <w:sz w:val="24"/>
          <w:szCs w:val="24"/>
          <w:u w:val="single"/>
        </w:rPr>
        <w:t xml:space="preserve">Appendix 1 – Table of proposed Article 4 Directions restricting Permitted Development Rights under </w:t>
      </w:r>
      <w:r w:rsidRPr="000666BD">
        <w:rPr>
          <w:rFonts w:ascii="Arial" w:hAnsi="Arial" w:cs="Arial"/>
          <w:b/>
          <w:sz w:val="24"/>
          <w:szCs w:val="24"/>
          <w:u w:val="single"/>
          <w:lang w:eastAsia="en-GB"/>
        </w:rPr>
        <w:t>Part 31 Class B of the General Permitted Development Order</w:t>
      </w:r>
    </w:p>
    <w:p w14:paraId="5F752708" w14:textId="77777777" w:rsidR="007B7BAC" w:rsidRPr="000666BD" w:rsidRDefault="00DC50B3">
      <w:pPr>
        <w:rPr>
          <w:rFonts w:ascii="Arial" w:hAnsi="Arial" w:cs="Arial"/>
          <w:sz w:val="24"/>
          <w:szCs w:val="24"/>
        </w:rPr>
      </w:pPr>
      <w:r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>N</w:t>
      </w:r>
      <w:r w:rsidR="00BF682D"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>.</w:t>
      </w:r>
      <w:r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>B</w:t>
      </w:r>
      <w:r w:rsidR="00BF682D"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>.</w:t>
      </w:r>
      <w:r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This covers </w:t>
      </w:r>
      <w:r w:rsidRPr="000666BD">
        <w:rPr>
          <w:rFonts w:ascii="Arial" w:hAnsi="Arial" w:cs="Arial"/>
          <w:sz w:val="24"/>
          <w:szCs w:val="24"/>
          <w:lang w:eastAsia="en-GB"/>
        </w:rPr>
        <w:t xml:space="preserve">the demolition of the all or any part </w:t>
      </w:r>
      <w:r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of any gate, fence, </w:t>
      </w:r>
      <w:proofErr w:type="gramStart"/>
      <w:r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>wall</w:t>
      </w:r>
      <w:proofErr w:type="gramEnd"/>
      <w:r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or other means of enclosure. This is proposed only where an existing Article 4 Direction is in place </w:t>
      </w:r>
      <w:r w:rsidRPr="000666BD">
        <w:rPr>
          <w:rFonts w:ascii="Arial" w:hAnsi="Arial" w:cs="Arial"/>
          <w:sz w:val="24"/>
          <w:szCs w:val="24"/>
          <w:lang w:eastAsia="en-GB"/>
        </w:rPr>
        <w:t>requiring planning permission under</w:t>
      </w:r>
      <w:r w:rsidRPr="000666BD">
        <w:rPr>
          <w:rFonts w:ascii="Arial" w:hAnsi="Arial" w:cs="Arial"/>
          <w:sz w:val="24"/>
          <w:szCs w:val="24"/>
        </w:rPr>
        <w:t xml:space="preserve"> Part 2, Class A </w:t>
      </w:r>
      <w:r w:rsidRPr="000666BD">
        <w:rPr>
          <w:rFonts w:ascii="Arial" w:hAnsi="Arial" w:cs="Arial"/>
          <w:sz w:val="24"/>
          <w:szCs w:val="24"/>
          <w:lang w:eastAsia="en-GB"/>
        </w:rPr>
        <w:t xml:space="preserve">of the General Permitted Development Order (GPDO) 1995 (as amended 2015) for the construction or alteration of a gate, fence, wall or other means of enclosure.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3701"/>
        <w:gridCol w:w="4819"/>
        <w:gridCol w:w="4536"/>
      </w:tblGrid>
      <w:tr w:rsidR="00DC50B3" w:rsidRPr="000666BD" w14:paraId="22FD9824" w14:textId="77777777" w:rsidTr="000666BD">
        <w:trPr>
          <w:trHeight w:val="285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C6742C3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Name of conservation area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8F90D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Article 4 Direction Proposed To Affect the Whole Site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F722C5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Article 4 Proposed To Affect Boundaries Fronting A Highway, Waterway or Open Space</w:t>
            </w:r>
          </w:p>
        </w:tc>
      </w:tr>
      <w:tr w:rsidR="000666BD" w:rsidRPr="000666BD" w14:paraId="1AE5CC6B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B43E6F" w14:textId="77777777" w:rsidR="000666BD" w:rsidRPr="000666BD" w:rsidRDefault="000666BD" w:rsidP="0006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Pinner Group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BE65E" w14:textId="77777777" w:rsidR="000666BD" w:rsidRPr="000666BD" w:rsidRDefault="000666BD" w:rsidP="0006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66E9" w14:textId="77777777" w:rsidR="000666BD" w:rsidRPr="000666BD" w:rsidRDefault="000666BD" w:rsidP="0006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DC50B3" w:rsidRPr="000666BD" w14:paraId="2240E50C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DFDB31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East End Farm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DB17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Dormer Cottage and 96 Moss lane.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D799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14:paraId="3DE40EC9" w14:textId="77777777" w:rsidTr="000666BD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FB662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Pinner High Street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89D8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41 and 43 High Street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FECE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Church Lane: Church Cottage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High Street: 41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Paines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Lane: 72 &amp; 82 (Lavender Cottage)</w:t>
            </w:r>
          </w:p>
        </w:tc>
      </w:tr>
      <w:tr w:rsidR="00DC50B3" w:rsidRPr="000666BD" w14:paraId="5823B545" w14:textId="77777777" w:rsidTr="000666BD">
        <w:trPr>
          <w:trHeight w:val="313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1808B6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Pinnerwood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Park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32A33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6B892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Altham Road 14 and 16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Bede Close 1 to 18 (consecutive)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Evelyn Drive 1 to 76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consec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), 77 to 89 (odd)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Linkway 1 to 11 (odd)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Marsworth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Avenue 1 to 60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consec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), 62 to 70 (even)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Old South Close 1 to 18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consec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Uxbridge Road 516 to 530 (except 522)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Woodhall Drive 1 to 23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consec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), 38 to 44 (even), 41 to 47 (odd)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Woodhall Gate 1 to 37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consec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), 37a, 38 to 66 (even), 39 and 41</w:t>
            </w:r>
          </w:p>
        </w:tc>
      </w:tr>
      <w:tr w:rsidR="00DC50B3" w:rsidRPr="000666BD" w14:paraId="331845E8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EDF832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79818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282FF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Albury Drive Nos. 19 to 41 (odd), 2 to 38 (even)</w:t>
            </w:r>
          </w:p>
        </w:tc>
      </w:tr>
      <w:tr w:rsidR="00DC50B3" w:rsidRPr="000666BD" w14:paraId="7E4907B8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3EB244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9C481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44E9F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Broadmead Close Nos. 1 to 18 (consecutive but no. 13)</w:t>
            </w:r>
          </w:p>
        </w:tc>
      </w:tr>
      <w:tr w:rsidR="00DC50B3" w:rsidRPr="000666BD" w14:paraId="2577E49D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BA1581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7D2D9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0B8A2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Feldon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 Nos. 1 to 15 (consecutive but no. 13)</w:t>
            </w:r>
          </w:p>
        </w:tc>
      </w:tr>
      <w:tr w:rsidR="00DC50B3" w:rsidRPr="000666BD" w14:paraId="12941750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8A12A3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9A226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E68B8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Grimsdyke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 Nos. 35 to 67 (odd), 40 to 82 (even)</w:t>
            </w:r>
          </w:p>
        </w:tc>
      </w:tr>
      <w:tr w:rsidR="00DC50B3" w:rsidRPr="000666BD" w14:paraId="1B9BF1ED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4F21F1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5F823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D2B89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Hallam Gardens Nos. 1 to 29 (consecutive but no 13), 31 &amp; 33</w:t>
            </w:r>
          </w:p>
        </w:tc>
      </w:tr>
      <w:tr w:rsidR="00DC50B3" w:rsidRPr="000666BD" w14:paraId="5D4AADBC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9CCBB1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F20CA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9B6E9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Latimer Gardens Nos.2 to 58 (even)</w:t>
            </w:r>
          </w:p>
        </w:tc>
      </w:tr>
      <w:tr w:rsidR="00DC50B3" w:rsidRPr="000666BD" w14:paraId="5EC6D628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DBC4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B936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F947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Pinner Hill Road Nos. 83 to 91 (odd)</w:t>
            </w:r>
          </w:p>
        </w:tc>
      </w:tr>
      <w:tr w:rsidR="00DC50B3" w:rsidRPr="000666BD" w14:paraId="0ADFE2BE" w14:textId="77777777" w:rsidTr="000666BD">
        <w:trPr>
          <w:trHeight w:val="2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12B3AC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Pinner Hill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799F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Hillside Road: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Eleventrees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Amisto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Willow 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Chelstan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Balblair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White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House, Green Island Lodge,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Pedwardine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Highcroft,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Rivelin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Lane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End,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Heatherlaw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Monks Rest 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Park View Road: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Micklefield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Swaldon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Rushey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Banks, Garth, Fairway, Redwings,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Wellswood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Sunder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Nivas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(Amber Way), Naseby, Edgehill,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Highland, Old Gates, Oak 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Cambrae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Pinner Hill: Denholm,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Thurleston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Woodstock,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Willowmead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St.Davids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The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Spinney, York 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Barnclough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Cervantes, Pinn Cottage,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Kingscliffe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Castlewood, Woodway, Hillside 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Rondor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Pitcullen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Pine Trees, Amberley, Windwhistle, Crossways,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Cotswold,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Thrushwood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Sandelwood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Treetops, Pippins, Tinkers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Revel, Woodfield, Link House, Robins Wood, Bella Vista, The Holt,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Laurelhurst, Hill End, Pond Cottage (LL).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Potter Heights Close: 1 to 5.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Potter Street: 125 to 131 (odd).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Potter Street Hill: Potters End, Lee House, Carleton Cottage, Xanadu, The Sloes,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Southerly Ridge, Hunters Lodge, Brookside,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Mickledore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High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Loaning, Tanglewood,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Blandings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Meadow View,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Tresanton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La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Corbiere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South View Road: South Winds, Faraway, Ashley Bank,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Beechburn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Bankhead,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Oakwood,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Gunfleet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Gateway, Studio House, Sunbeams, Little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Stafford, Springfield, South View Lodge,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Cornerways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Ravelston,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Gillan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Logis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Neuf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Little Paddock, Oak Lodge, The Ridge, Pilgrims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Wood, Langley, Silverwood, Sans Souci, Linden House, Highfield,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The Thatch Cottage, The Lodge,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7BB6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</w:tr>
      <w:tr w:rsidR="00DC50B3" w:rsidRPr="000666BD" w14:paraId="344EF122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0A3C89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66BD">
              <w:rPr>
                <w:rFonts w:ascii="Arial" w:eastAsia="Times New Roman" w:hAnsi="Arial" w:cs="Arial"/>
                <w:lang w:eastAsia="en-GB"/>
              </w:rPr>
              <w:t>Stanmore and Edgware  Group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11F60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66B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D63EA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66B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C50B3" w:rsidRPr="000666BD" w14:paraId="59649F22" w14:textId="77777777" w:rsidTr="000666BD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85791F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Little Common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476F3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41633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Stanmore Hill: 116, 156, 158, 181, 193</w:t>
            </w:r>
          </w:p>
        </w:tc>
      </w:tr>
      <w:tr w:rsidR="00DC50B3" w:rsidRPr="000666BD" w14:paraId="1AFA54DC" w14:textId="77777777" w:rsidTr="000666BD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9B7E4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065D1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EE169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Wood Lane: By the Pond, Woodleigh, The Lodge, Wood Farm Cottage, Moor House, 1 &amp; 2 Garage Cottages, Firtrees</w:t>
            </w:r>
          </w:p>
        </w:tc>
      </w:tr>
      <w:tr w:rsidR="00DC50B3" w:rsidRPr="000666BD" w14:paraId="014A7ABC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963BFD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817FF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D8F97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Aylmer Close: 3</w:t>
            </w:r>
          </w:p>
        </w:tc>
      </w:tr>
      <w:tr w:rsidR="00DC50B3" w:rsidRPr="000666BD" w14:paraId="65D26993" w14:textId="77777777" w:rsidTr="000666BD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340E9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F07B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68BF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Little Common: 1, 2, 3, 8, 12, 13, 14, 15, 16, 17, 18, 19, 20, 21, 22, 36, 37, 38, 39, 40, 41</w:t>
            </w:r>
          </w:p>
        </w:tc>
      </w:tr>
      <w:tr w:rsidR="00DC50B3" w:rsidRPr="000666BD" w14:paraId="4075155B" w14:textId="77777777" w:rsidTr="000666BD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290A23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Stanmore Hill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6C378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Green Lane: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Lukes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Place, The Coach House, Applegarth, Little Gables, The Glade, The Orchard,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Boveda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Solonge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Vahljohn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Carnelion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Summerdyne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Park House, 1-4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Pinnacles Place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5BBDD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Green Lane: Rylands, Olde 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Tremar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Green Lane Cottage, Fordyce,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Littlecote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Martinsell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Wallon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Cottage, Nos 1-4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) Franklin Cottages, The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Cott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Nos 1-4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Chart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Cottages, Nos 1-3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Hillcrest Cottages, 5 Pinnacle Place, 1-7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and 11-12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Green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Lane Cottages, 1-4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Park Cottages</w:t>
            </w:r>
          </w:p>
        </w:tc>
      </w:tr>
      <w:tr w:rsidR="00DC50B3" w:rsidRPr="000666BD" w14:paraId="3669F27E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C11880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5DB8A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Stanmore Hill: 13, 42, 44, 52, 54, 56, 73, 17, 111, 113, 115.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40C55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Stanmore Hill: 75-81 (odd), 129, 131, 80, 58</w:t>
            </w:r>
          </w:p>
        </w:tc>
      </w:tr>
      <w:tr w:rsidR="00DC50B3" w:rsidRPr="000666BD" w14:paraId="0C98F8D0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8AEE8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B9AC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Halsbury Close: 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C896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14:paraId="6C58F8BF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8E00A1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Kerry Avenue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AFBC0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1-6 Kerry Avenue (inclusive)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8D7BA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14:paraId="68EE676C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4BB318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2755C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14, 15, 16 Kerry Avenue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D3BDE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14:paraId="44F7BD4C" w14:textId="77777777" w:rsidTr="000666BD">
        <w:trPr>
          <w:trHeight w:val="8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0287C8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FCC91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1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Glanleam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7800A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14:paraId="2E93169D" w14:textId="77777777" w:rsidTr="000666BD">
        <w:trPr>
          <w:trHeight w:val="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5F941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1AFE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2-10 Valencia Road (even)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36CC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14:paraId="2F6E6085" w14:textId="77777777" w:rsidTr="000666BD">
        <w:trPr>
          <w:trHeight w:val="28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74B17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Canons Park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AB30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Canons Close: 1 to 10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Canons Drive: 2 to 82 (even), 1 to 59 (odd).                                       Chestnut Avenue: 1-35, 2 to 32 (even).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Donnefield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Avenue: End House, The Lodge.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Dukes Avenue: 1 to 22, 23 to 33 (odd).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Handel Close: 2 to 15, The Cottage.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Lake View: 1 to 75.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Orchard Close: 1 to 14.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Powell Close: 1 to 8,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Chesdale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Beverley Little 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Rustique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Les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Narcisses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Rose Garden Close:1 to 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379D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14:paraId="47589973" w14:textId="77777777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9AA08" w14:textId="77777777" w:rsidR="00DC50B3" w:rsidRPr="000666BD" w:rsidRDefault="00DC50B3" w:rsidP="000666B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Harrow Weald Group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B4F9" w14:textId="77777777" w:rsidR="00DC50B3" w:rsidRPr="000666BD" w:rsidRDefault="00DC50B3" w:rsidP="000666B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738D" w14:textId="77777777" w:rsidR="00DC50B3" w:rsidRPr="000666BD" w:rsidRDefault="00DC50B3" w:rsidP="000666B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</w:tr>
      <w:tr w:rsidR="00DC50B3" w:rsidRPr="000666BD" w14:paraId="3F6C7D0A" w14:textId="77777777" w:rsidTr="000666BD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3B795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Brookshill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Drive and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Grimsdyke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Estate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962A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Numbers 3 &amp; 4 the City, Old Redding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843A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The Bothy, New Lodge, North Lodge</w:t>
            </w:r>
          </w:p>
        </w:tc>
      </w:tr>
      <w:tr w:rsidR="00DC50B3" w:rsidRPr="000666BD" w14:paraId="0766CFF3" w14:textId="77777777" w:rsidTr="000666BD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5BC8E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Harrow Weald Park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57D9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Eagles and Timbers,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Brookshill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57, 65, 67, 69 and 71 West Drive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E584" w14:textId="77777777"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North Lodge on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Brookshill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and, along West Drive, 40,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42, 44, 44a, 46, 49, 50, 51, 53, 55, 59, 61, 63</w:t>
            </w:r>
          </w:p>
        </w:tc>
      </w:tr>
    </w:tbl>
    <w:p w14:paraId="0E444C56" w14:textId="77777777" w:rsidR="00DC50B3" w:rsidRPr="007B7BAC" w:rsidRDefault="00DC50B3">
      <w:pPr>
        <w:rPr>
          <w:rFonts w:ascii="Arial" w:hAnsi="Arial" w:cs="Arial"/>
        </w:rPr>
      </w:pPr>
    </w:p>
    <w:sectPr w:rsidR="00DC50B3" w:rsidRPr="007B7BAC" w:rsidSect="00DC50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B3"/>
    <w:rsid w:val="000666BD"/>
    <w:rsid w:val="00622086"/>
    <w:rsid w:val="007B7BAC"/>
    <w:rsid w:val="00833F5C"/>
    <w:rsid w:val="009A70A0"/>
    <w:rsid w:val="00BF682D"/>
    <w:rsid w:val="00CA7BB8"/>
    <w:rsid w:val="00D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09DD"/>
  <w15:docId w15:val="{F27B7662-5297-44E1-B204-3BE9546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locked/>
    <w:rsid w:val="00DC50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Strong">
    <w:name w:val="Strong"/>
    <w:uiPriority w:val="22"/>
    <w:qFormat/>
    <w:rsid w:val="00DC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4AA8-50E3-4AC6-A823-67DF8863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Haile</dc:creator>
  <cp:lastModifiedBy>Lucy Haile</cp:lastModifiedBy>
  <cp:revision>3</cp:revision>
  <dcterms:created xsi:type="dcterms:W3CDTF">2021-04-14T18:01:00Z</dcterms:created>
  <dcterms:modified xsi:type="dcterms:W3CDTF">2021-04-14T18:02:00Z</dcterms:modified>
</cp:coreProperties>
</file>